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65504" w14:textId="77777777" w:rsidR="005E3BD7" w:rsidRPr="002B66A2" w:rsidRDefault="005E3BD7" w:rsidP="00325606">
      <w:pPr>
        <w:rPr>
          <w:sz w:val="20"/>
        </w:rPr>
      </w:pPr>
      <w:r>
        <w:rPr>
          <w:noProof/>
          <w:lang w:eastAsia="en-CA"/>
        </w:rPr>
        <w:drawing>
          <wp:inline distT="0" distB="0" distL="0" distR="0" wp14:anchorId="6FF3240A" wp14:editId="5DBA7962">
            <wp:extent cx="1115795" cy="491706"/>
            <wp:effectExtent l="0" t="0" r="825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obow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623" cy="492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2A2B" w:rsidRPr="00882A2B">
        <w:rPr>
          <w:rFonts w:ascii="Copperplate Gothic Bold" w:hAnsi="Copperplate Gothic Bold"/>
          <w:b/>
          <w:sz w:val="48"/>
        </w:rPr>
        <w:t>CORE UNIT</w:t>
      </w:r>
      <w:r w:rsidR="00882A2B">
        <w:rPr>
          <w:sz w:val="48"/>
        </w:rPr>
        <w:t xml:space="preserve"> </w:t>
      </w:r>
      <w:r w:rsidR="00C7300C">
        <w:rPr>
          <w:rFonts w:ascii="Copperplate Gothic Bold" w:hAnsi="Copperplate Gothic Bold"/>
          <w:b/>
          <w:sz w:val="48"/>
        </w:rPr>
        <w:t>SPECIFICATIONS</w:t>
      </w:r>
      <w:r w:rsidR="00D0059D" w:rsidRPr="00D0059D">
        <w:rPr>
          <w:rFonts w:ascii="Copperplate Gothic Bold" w:hAnsi="Copperplate Gothic Bold"/>
          <w:b/>
          <w:sz w:val="48"/>
        </w:rPr>
        <w:t xml:space="preserve"> </w:t>
      </w:r>
      <w:r w:rsidR="00325606">
        <w:rPr>
          <w:sz w:val="20"/>
        </w:rPr>
        <w:t>March 2013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63"/>
        <w:gridCol w:w="1827"/>
        <w:gridCol w:w="2977"/>
        <w:gridCol w:w="2843"/>
      </w:tblGrid>
      <w:tr w:rsidR="00E57ECC" w14:paraId="72828F77" w14:textId="77777777" w:rsidTr="00E57ECC">
        <w:trPr>
          <w:jc w:val="center"/>
        </w:trPr>
        <w:tc>
          <w:tcPr>
            <w:tcW w:w="2663" w:type="dxa"/>
            <w:vAlign w:val="center"/>
          </w:tcPr>
          <w:p w14:paraId="61387170" w14:textId="77777777" w:rsidR="00E57ECC" w:rsidRPr="002B66A2" w:rsidRDefault="00E57ECC" w:rsidP="00882A2B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Depth rating of 100</w:t>
            </w:r>
            <w:r w:rsidRPr="002B66A2">
              <w:rPr>
                <w:b/>
                <w:sz w:val="24"/>
                <w:szCs w:val="24"/>
                <w:u w:val="single"/>
              </w:rPr>
              <w:t>0 m</w:t>
            </w:r>
          </w:p>
        </w:tc>
        <w:tc>
          <w:tcPr>
            <w:tcW w:w="1827" w:type="dxa"/>
            <w:vAlign w:val="center"/>
          </w:tcPr>
          <w:p w14:paraId="4D64C09C" w14:textId="77777777" w:rsidR="00E57ECC" w:rsidRPr="002B66A2" w:rsidRDefault="00E57ECC" w:rsidP="00E57ECC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 LOADS</w:t>
            </w:r>
          </w:p>
        </w:tc>
        <w:tc>
          <w:tcPr>
            <w:tcW w:w="2977" w:type="dxa"/>
            <w:vAlign w:val="center"/>
          </w:tcPr>
          <w:p w14:paraId="2D3E023B" w14:textId="77777777" w:rsidR="00E57ECC" w:rsidRPr="002B66A2" w:rsidRDefault="00E57ECC" w:rsidP="00882A2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882A2B">
              <w:rPr>
                <w:b/>
                <w:szCs w:val="24"/>
                <w:u w:val="single"/>
              </w:rPr>
              <w:t>Multiple core sizes &amp; lengths</w:t>
            </w:r>
          </w:p>
        </w:tc>
        <w:tc>
          <w:tcPr>
            <w:tcW w:w="2843" w:type="dxa"/>
          </w:tcPr>
          <w:p w14:paraId="3EE857F1" w14:textId="77777777" w:rsidR="00E57ECC" w:rsidRPr="00882A2B" w:rsidRDefault="00E57ECC" w:rsidP="00882A2B">
            <w:pPr>
              <w:jc w:val="center"/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Wireline OR Conventional</w:t>
            </w:r>
          </w:p>
        </w:tc>
      </w:tr>
    </w:tbl>
    <w:p w14:paraId="15C6BD0C" w14:textId="77777777" w:rsidR="00D0059D" w:rsidRPr="002B66A2" w:rsidRDefault="00D0059D" w:rsidP="00325606">
      <w:pPr>
        <w:rPr>
          <w:b/>
          <w:sz w:val="10"/>
          <w:szCs w:val="24"/>
          <w:u w:val="single"/>
        </w:rPr>
      </w:pPr>
    </w:p>
    <w:p w14:paraId="044F2FBC" w14:textId="77777777" w:rsidR="005E3BD7" w:rsidRDefault="005E3BD7" w:rsidP="00325606">
      <w:pPr>
        <w:rPr>
          <w:b/>
          <w:sz w:val="28"/>
          <w:szCs w:val="24"/>
          <w:u w:val="single"/>
        </w:rPr>
      </w:pPr>
      <w:r w:rsidRPr="00325606">
        <w:rPr>
          <w:b/>
          <w:sz w:val="28"/>
          <w:szCs w:val="24"/>
          <w:u w:val="single"/>
        </w:rPr>
        <w:t>EQUIPMENT</w:t>
      </w:r>
    </w:p>
    <w:p w14:paraId="6CE6DF83" w14:textId="77777777" w:rsidR="00E57ECC" w:rsidRPr="00325606" w:rsidRDefault="00E57ECC" w:rsidP="00325606">
      <w:pPr>
        <w:rPr>
          <w:b/>
          <w:sz w:val="28"/>
          <w:szCs w:val="24"/>
          <w:u w:val="single"/>
        </w:rPr>
      </w:pPr>
    </w:p>
    <w:p w14:paraId="7019A8D6" w14:textId="77777777" w:rsidR="00424FBE" w:rsidRDefault="00882A2B" w:rsidP="003C2C92">
      <w:pPr>
        <w:pStyle w:val="ListParagraph"/>
        <w:ind w:left="0"/>
        <w:rPr>
          <w:b/>
          <w:szCs w:val="24"/>
          <w:u w:val="single"/>
        </w:rPr>
      </w:pPr>
      <w:r>
        <w:rPr>
          <w:b/>
          <w:szCs w:val="24"/>
          <w:u w:val="single"/>
        </w:rPr>
        <w:t>CORE UNIT</w:t>
      </w:r>
    </w:p>
    <w:p w14:paraId="236F0A83" w14:textId="77777777" w:rsidR="00882A2B" w:rsidRPr="00AE1156" w:rsidRDefault="00882A2B" w:rsidP="00882A2B">
      <w:pPr>
        <w:pStyle w:val="ListParagraph"/>
        <w:numPr>
          <w:ilvl w:val="0"/>
          <w:numId w:val="5"/>
        </w:numPr>
      </w:pPr>
      <w:r>
        <w:t>10’ x 30</w:t>
      </w:r>
      <w:r w:rsidRPr="00AE1156">
        <w:t xml:space="preserve">’ </w:t>
      </w:r>
      <w:r>
        <w:t xml:space="preserve">Core shack </w:t>
      </w:r>
      <w:r w:rsidRPr="00AE1156">
        <w:t>heated &amp; fully equipped for core handling</w:t>
      </w:r>
      <w:r>
        <w:t xml:space="preserve"> on a skid</w:t>
      </w:r>
    </w:p>
    <w:p w14:paraId="75F3054D" w14:textId="77777777" w:rsidR="00882A2B" w:rsidRPr="00882A2B" w:rsidRDefault="00882A2B" w:rsidP="00882A2B">
      <w:pPr>
        <w:pStyle w:val="ListParagraph"/>
        <w:numPr>
          <w:ilvl w:val="0"/>
          <w:numId w:val="5"/>
        </w:numPr>
        <w:rPr>
          <w:b/>
          <w:szCs w:val="24"/>
          <w:u w:val="single"/>
        </w:rPr>
      </w:pPr>
      <w:r>
        <w:rPr>
          <w:szCs w:val="24"/>
        </w:rPr>
        <w:t xml:space="preserve">Equipped with Hydraulic operated </w:t>
      </w:r>
      <w:proofErr w:type="spellStart"/>
      <w:r>
        <w:rPr>
          <w:szCs w:val="24"/>
        </w:rPr>
        <w:t>Pullmaster</w:t>
      </w:r>
      <w:proofErr w:type="spellEnd"/>
      <w:r>
        <w:rPr>
          <w:szCs w:val="24"/>
        </w:rPr>
        <w:t xml:space="preserve"> H8 winch pulling 3,628 kg with wire rope with 2,500 kg NBS</w:t>
      </w:r>
    </w:p>
    <w:p w14:paraId="071F4048" w14:textId="77777777" w:rsidR="00882A2B" w:rsidRPr="00882A2B" w:rsidRDefault="00882A2B" w:rsidP="00882A2B">
      <w:pPr>
        <w:pStyle w:val="ListParagraph"/>
        <w:numPr>
          <w:ilvl w:val="0"/>
          <w:numId w:val="5"/>
        </w:numPr>
        <w:rPr>
          <w:b/>
          <w:szCs w:val="24"/>
          <w:u w:val="single"/>
        </w:rPr>
      </w:pPr>
      <w:r>
        <w:rPr>
          <w:szCs w:val="24"/>
        </w:rPr>
        <w:t>Depth and weight counter Digital display</w:t>
      </w:r>
    </w:p>
    <w:p w14:paraId="54F1AD72" w14:textId="77777777" w:rsidR="00882A2B" w:rsidRPr="00FC4BB8" w:rsidRDefault="00882A2B" w:rsidP="00882A2B">
      <w:pPr>
        <w:pStyle w:val="ListParagraph"/>
        <w:numPr>
          <w:ilvl w:val="0"/>
          <w:numId w:val="5"/>
        </w:numPr>
        <w:rPr>
          <w:b/>
          <w:szCs w:val="24"/>
          <w:u w:val="single"/>
        </w:rPr>
      </w:pPr>
      <w:r>
        <w:rPr>
          <w:szCs w:val="24"/>
        </w:rPr>
        <w:t>Certified 10” sheaves, elevators and slips</w:t>
      </w:r>
    </w:p>
    <w:p w14:paraId="5697DD75" w14:textId="77777777" w:rsidR="00FC4BB8" w:rsidRDefault="00FC4BB8" w:rsidP="00882A2B">
      <w:pPr>
        <w:pStyle w:val="ListParagraph"/>
        <w:numPr>
          <w:ilvl w:val="0"/>
          <w:numId w:val="5"/>
        </w:numPr>
        <w:rPr>
          <w:b/>
          <w:szCs w:val="24"/>
          <w:u w:val="single"/>
        </w:rPr>
      </w:pPr>
      <w:r>
        <w:rPr>
          <w:szCs w:val="24"/>
        </w:rPr>
        <w:t>Requires 100 amp power supply by either Drilling contractor or with our available 100 kw Genset</w:t>
      </w:r>
    </w:p>
    <w:p w14:paraId="1B17B2B0" w14:textId="77777777" w:rsidR="00882A2B" w:rsidRDefault="00882A2B" w:rsidP="003C2C92">
      <w:pPr>
        <w:pStyle w:val="ListParagraph"/>
        <w:ind w:left="0"/>
        <w:rPr>
          <w:b/>
          <w:szCs w:val="24"/>
          <w:u w:val="single"/>
        </w:rPr>
      </w:pPr>
    </w:p>
    <w:p w14:paraId="772ED3F7" w14:textId="77777777" w:rsidR="00882A2B" w:rsidRDefault="00882A2B" w:rsidP="003C2C92">
      <w:pPr>
        <w:pStyle w:val="ListParagraph"/>
        <w:ind w:left="0"/>
        <w:rPr>
          <w:b/>
          <w:szCs w:val="24"/>
          <w:u w:val="single"/>
        </w:rPr>
      </w:pPr>
    </w:p>
    <w:p w14:paraId="5A869640" w14:textId="77777777" w:rsidR="00882A2B" w:rsidRPr="00325606" w:rsidRDefault="00882A2B" w:rsidP="003C2C92">
      <w:pPr>
        <w:pStyle w:val="ListParagraph"/>
        <w:ind w:left="0"/>
        <w:rPr>
          <w:b/>
          <w:szCs w:val="24"/>
          <w:u w:val="single"/>
        </w:rPr>
      </w:pPr>
    </w:p>
    <w:p w14:paraId="783F0843" w14:textId="77777777" w:rsidR="00325606" w:rsidRPr="00AE1156" w:rsidRDefault="00882A2B" w:rsidP="00325606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Drill/Core </w:t>
      </w:r>
      <w:r w:rsidR="00325606" w:rsidRPr="00AE1156">
        <w:rPr>
          <w:b/>
          <w:szCs w:val="24"/>
          <w:u w:val="single"/>
        </w:rPr>
        <w:t>Pipe</w:t>
      </w:r>
      <w:r>
        <w:rPr>
          <w:b/>
          <w:szCs w:val="24"/>
          <w:u w:val="single"/>
        </w:rPr>
        <w:t xml:space="preserve"> </w:t>
      </w:r>
    </w:p>
    <w:p w14:paraId="252CEB93" w14:textId="77777777" w:rsidR="00882A2B" w:rsidRDefault="00882A2B" w:rsidP="00325606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 xml:space="preserve">Pipe tub load is on skid with wheel loader access </w:t>
      </w:r>
    </w:p>
    <w:p w14:paraId="47563C58" w14:textId="77777777" w:rsidR="00325606" w:rsidRDefault="00325606" w:rsidP="00325606">
      <w:pPr>
        <w:pStyle w:val="ListParagraph"/>
        <w:numPr>
          <w:ilvl w:val="0"/>
          <w:numId w:val="4"/>
        </w:numPr>
        <w:rPr>
          <w:szCs w:val="24"/>
        </w:rPr>
      </w:pPr>
      <w:r w:rsidRPr="00AE1156">
        <w:rPr>
          <w:szCs w:val="24"/>
        </w:rPr>
        <w:t>114.3 mm Core Pipe L80 17.26 kg/m with 4 5/</w:t>
      </w:r>
      <w:r w:rsidR="0002304F">
        <w:rPr>
          <w:szCs w:val="24"/>
        </w:rPr>
        <w:t>8”CDP connections.  Max torque 1</w:t>
      </w:r>
      <w:r w:rsidRPr="00AE1156">
        <w:rPr>
          <w:szCs w:val="24"/>
        </w:rPr>
        <w:t>0,000 ft*lbs</w:t>
      </w:r>
    </w:p>
    <w:p w14:paraId="5255E2EB" w14:textId="77777777" w:rsidR="00FC4BB8" w:rsidRDefault="00E57ECC" w:rsidP="00325606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>127</w:t>
      </w:r>
      <w:r w:rsidR="00FC4BB8">
        <w:rPr>
          <w:szCs w:val="24"/>
        </w:rPr>
        <w:t xml:space="preserve"> mm Core Pipe G50 22.3 kg/m with 5.5” FH connections.  Max torque </w:t>
      </w:r>
      <w:r>
        <w:rPr>
          <w:szCs w:val="24"/>
        </w:rPr>
        <w:t>14,000 ft*lbs</w:t>
      </w:r>
    </w:p>
    <w:p w14:paraId="43EF413D" w14:textId="77777777" w:rsidR="00882A2B" w:rsidRDefault="00882A2B" w:rsidP="00882A2B">
      <w:pPr>
        <w:rPr>
          <w:szCs w:val="24"/>
        </w:rPr>
      </w:pPr>
    </w:p>
    <w:p w14:paraId="4CA6A244" w14:textId="77777777" w:rsidR="00882A2B" w:rsidRPr="00882A2B" w:rsidRDefault="00882A2B" w:rsidP="00882A2B">
      <w:pPr>
        <w:rPr>
          <w:b/>
          <w:szCs w:val="24"/>
          <w:u w:val="single"/>
        </w:rPr>
      </w:pPr>
      <w:r w:rsidRPr="00882A2B">
        <w:rPr>
          <w:b/>
          <w:szCs w:val="24"/>
          <w:u w:val="single"/>
        </w:rPr>
        <w:t>Core Sizes / Lengths</w:t>
      </w:r>
    </w:p>
    <w:p w14:paraId="2FABF421" w14:textId="77777777" w:rsidR="00882A2B" w:rsidRDefault="00882A2B" w:rsidP="00882A2B">
      <w:pPr>
        <w:pStyle w:val="ListParagraph"/>
        <w:numPr>
          <w:ilvl w:val="0"/>
          <w:numId w:val="6"/>
        </w:numPr>
        <w:rPr>
          <w:szCs w:val="24"/>
        </w:rPr>
      </w:pPr>
      <w:r>
        <w:rPr>
          <w:szCs w:val="24"/>
        </w:rPr>
        <w:t xml:space="preserve">3 or 6 meter core lengths available with </w:t>
      </w:r>
      <w:r w:rsidR="00E57ECC">
        <w:rPr>
          <w:szCs w:val="24"/>
        </w:rPr>
        <w:t>wireline</w:t>
      </w:r>
      <w:r>
        <w:rPr>
          <w:szCs w:val="24"/>
        </w:rPr>
        <w:t xml:space="preserve"> retrieval system</w:t>
      </w:r>
      <w:bookmarkStart w:id="0" w:name="_GoBack"/>
      <w:bookmarkEnd w:id="0"/>
    </w:p>
    <w:p w14:paraId="72C15F44" w14:textId="77777777" w:rsidR="00882A2B" w:rsidRDefault="00882A2B" w:rsidP="00882A2B">
      <w:pPr>
        <w:pStyle w:val="ListParagraph"/>
        <w:numPr>
          <w:ilvl w:val="0"/>
          <w:numId w:val="6"/>
        </w:numPr>
        <w:rPr>
          <w:szCs w:val="24"/>
        </w:rPr>
      </w:pPr>
      <w:r>
        <w:rPr>
          <w:szCs w:val="24"/>
        </w:rPr>
        <w:t>Up to 9 meter length for Conventional System</w:t>
      </w:r>
    </w:p>
    <w:p w14:paraId="7F70A644" w14:textId="77777777" w:rsidR="00882A2B" w:rsidRDefault="00882A2B" w:rsidP="00882A2B">
      <w:pPr>
        <w:pStyle w:val="ListParagraph"/>
        <w:numPr>
          <w:ilvl w:val="0"/>
          <w:numId w:val="6"/>
        </w:numPr>
        <w:rPr>
          <w:szCs w:val="24"/>
        </w:rPr>
      </w:pPr>
      <w:r>
        <w:rPr>
          <w:szCs w:val="24"/>
        </w:rPr>
        <w:t>Liners available in Plastic, Aluminum or Split-Tube variety</w:t>
      </w:r>
    </w:p>
    <w:p w14:paraId="1FA77491" w14:textId="6377ED64" w:rsidR="00882A2B" w:rsidRDefault="00882A2B" w:rsidP="00882A2B">
      <w:pPr>
        <w:pStyle w:val="ListParagraph"/>
        <w:numPr>
          <w:ilvl w:val="0"/>
          <w:numId w:val="6"/>
        </w:numPr>
        <w:rPr>
          <w:szCs w:val="24"/>
        </w:rPr>
      </w:pPr>
      <w:r>
        <w:rPr>
          <w:szCs w:val="24"/>
        </w:rPr>
        <w:t>Core Sizes:  70</w:t>
      </w:r>
      <w:r w:rsidR="00FC4BB8">
        <w:rPr>
          <w:szCs w:val="24"/>
        </w:rPr>
        <w:t xml:space="preserve"> mm</w:t>
      </w:r>
      <w:r w:rsidR="001A3BDD">
        <w:rPr>
          <w:szCs w:val="24"/>
        </w:rPr>
        <w:t>,</w:t>
      </w:r>
      <w:r w:rsidR="00FC4BB8">
        <w:rPr>
          <w:szCs w:val="24"/>
        </w:rPr>
        <w:t xml:space="preserve"> </w:t>
      </w:r>
      <w:r w:rsidR="001A3BDD">
        <w:rPr>
          <w:szCs w:val="24"/>
        </w:rPr>
        <w:t xml:space="preserve">76mm </w:t>
      </w:r>
      <w:r w:rsidR="00FC4BB8">
        <w:rPr>
          <w:szCs w:val="24"/>
        </w:rPr>
        <w:t>or 89 mm</w:t>
      </w:r>
    </w:p>
    <w:p w14:paraId="762FADDF" w14:textId="77777777" w:rsidR="00FC4BB8" w:rsidRPr="00882A2B" w:rsidRDefault="00FC4BB8" w:rsidP="00882A2B">
      <w:pPr>
        <w:pStyle w:val="ListParagraph"/>
        <w:numPr>
          <w:ilvl w:val="0"/>
          <w:numId w:val="6"/>
        </w:numPr>
        <w:rPr>
          <w:szCs w:val="24"/>
        </w:rPr>
      </w:pPr>
      <w:r>
        <w:rPr>
          <w:szCs w:val="24"/>
        </w:rPr>
        <w:t>Bits Sizes:  140 mm , 156 mm, 159 mm or 200 mm</w:t>
      </w:r>
    </w:p>
    <w:p w14:paraId="1E2E43FE" w14:textId="77777777" w:rsidR="00D0059D" w:rsidRPr="00882A2B" w:rsidRDefault="00D0059D" w:rsidP="00882A2B">
      <w:pPr>
        <w:pStyle w:val="ListParagraph"/>
        <w:ind w:left="360"/>
        <w:rPr>
          <w:szCs w:val="24"/>
        </w:rPr>
      </w:pPr>
    </w:p>
    <w:sectPr w:rsidR="00D0059D" w:rsidRPr="00882A2B" w:rsidSect="00424FB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altName w:val="Copperplate Gothic Bold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5138D"/>
    <w:multiLevelType w:val="hybridMultilevel"/>
    <w:tmpl w:val="745C564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20348C"/>
    <w:multiLevelType w:val="hybridMultilevel"/>
    <w:tmpl w:val="FBE4F7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917EC5"/>
    <w:multiLevelType w:val="hybridMultilevel"/>
    <w:tmpl w:val="2D7C629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6B0D20"/>
    <w:multiLevelType w:val="hybridMultilevel"/>
    <w:tmpl w:val="66265E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792C65"/>
    <w:multiLevelType w:val="hybridMultilevel"/>
    <w:tmpl w:val="3A680CF2"/>
    <w:lvl w:ilvl="0" w:tplc="0BFAEF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DE415AD"/>
    <w:multiLevelType w:val="hybridMultilevel"/>
    <w:tmpl w:val="63540CF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3BD7"/>
    <w:rsid w:val="0002304F"/>
    <w:rsid w:val="00196C28"/>
    <w:rsid w:val="001A3BDD"/>
    <w:rsid w:val="002B66A2"/>
    <w:rsid w:val="00325606"/>
    <w:rsid w:val="003C2C92"/>
    <w:rsid w:val="00424FBE"/>
    <w:rsid w:val="00590DCF"/>
    <w:rsid w:val="005D434A"/>
    <w:rsid w:val="005E3BD7"/>
    <w:rsid w:val="0068270C"/>
    <w:rsid w:val="00882A2B"/>
    <w:rsid w:val="008911AB"/>
    <w:rsid w:val="009163BF"/>
    <w:rsid w:val="00922990"/>
    <w:rsid w:val="00A1021C"/>
    <w:rsid w:val="00AE1156"/>
    <w:rsid w:val="00C27665"/>
    <w:rsid w:val="00C7300C"/>
    <w:rsid w:val="00CE2390"/>
    <w:rsid w:val="00D0059D"/>
    <w:rsid w:val="00D33F39"/>
    <w:rsid w:val="00E57ECC"/>
    <w:rsid w:val="00ED388E"/>
    <w:rsid w:val="00FC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F5A3D"/>
  <w15:docId w15:val="{7D90030D-01AB-46C3-8A72-84AE1B687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3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B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4FBE"/>
    <w:pPr>
      <w:ind w:left="720"/>
      <w:contextualSpacing/>
    </w:pPr>
  </w:style>
  <w:style w:type="table" w:styleId="TableGrid">
    <w:name w:val="Table Grid"/>
    <w:basedOn w:val="TableNormal"/>
    <w:uiPriority w:val="59"/>
    <w:rsid w:val="00D00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</dc:creator>
  <cp:lastModifiedBy>GLADMAN BUTLER</cp:lastModifiedBy>
  <cp:revision>6</cp:revision>
  <cp:lastPrinted>2013-02-27T17:32:00Z</cp:lastPrinted>
  <dcterms:created xsi:type="dcterms:W3CDTF">2013-02-22T20:05:00Z</dcterms:created>
  <dcterms:modified xsi:type="dcterms:W3CDTF">2019-07-08T21:42:00Z</dcterms:modified>
</cp:coreProperties>
</file>